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A6" w:rsidRPr="00C91FF5" w:rsidRDefault="00CA22A6">
      <w:pPr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Na tem</w:t>
      </w:r>
      <w:r w:rsidR="00AD0D8C">
        <w:rPr>
          <w:rFonts w:ascii="Times New Roman" w:hAnsi="Times New Roman" w:cs="Times New Roman"/>
          <w:sz w:val="20"/>
          <w:szCs w:val="20"/>
        </w:rPr>
        <w:t>elju Statuta Tehničke škole</w:t>
      </w:r>
      <w:r w:rsidRPr="00C91FF5">
        <w:rPr>
          <w:rFonts w:ascii="Times New Roman" w:hAnsi="Times New Roman" w:cs="Times New Roman"/>
          <w:sz w:val="20"/>
          <w:szCs w:val="20"/>
        </w:rPr>
        <w:t>,</w:t>
      </w:r>
      <w:r w:rsidR="00A179D1">
        <w:rPr>
          <w:rFonts w:ascii="Times New Roman" w:hAnsi="Times New Roman" w:cs="Times New Roman"/>
          <w:sz w:val="20"/>
          <w:szCs w:val="20"/>
        </w:rPr>
        <w:t xml:space="preserve"> R</w:t>
      </w:r>
      <w:r w:rsidRPr="00C91FF5">
        <w:rPr>
          <w:rFonts w:ascii="Times New Roman" w:hAnsi="Times New Roman" w:cs="Times New Roman"/>
          <w:sz w:val="20"/>
          <w:szCs w:val="20"/>
        </w:rPr>
        <w:t>avnatelj</w:t>
      </w:r>
      <w:r w:rsidR="00AD0D8C">
        <w:rPr>
          <w:rFonts w:ascii="Times New Roman" w:hAnsi="Times New Roman" w:cs="Times New Roman"/>
          <w:sz w:val="20"/>
          <w:szCs w:val="20"/>
        </w:rPr>
        <w:t xml:space="preserve"> Tehničke škole ( u daljnjem tekstu Škole) mr.sc. Denis Prusac, dipl.ing., dana </w:t>
      </w:r>
      <w:r w:rsidR="00C9469B">
        <w:rPr>
          <w:rFonts w:ascii="Times New Roman" w:hAnsi="Times New Roman" w:cs="Times New Roman"/>
          <w:sz w:val="20"/>
          <w:szCs w:val="20"/>
          <w:highlight w:val="yellow"/>
        </w:rPr>
        <w:t>26. li</w:t>
      </w:r>
      <w:bookmarkStart w:id="0" w:name="_GoBack"/>
      <w:bookmarkEnd w:id="0"/>
      <w:r w:rsidR="0038029A">
        <w:rPr>
          <w:rFonts w:ascii="Times New Roman" w:hAnsi="Times New Roman" w:cs="Times New Roman"/>
          <w:sz w:val="20"/>
          <w:szCs w:val="20"/>
          <w:highlight w:val="yellow"/>
        </w:rPr>
        <w:t xml:space="preserve">pnja </w:t>
      </w:r>
      <w:r w:rsidR="00A179D1" w:rsidRPr="00A179D1">
        <w:rPr>
          <w:rFonts w:ascii="Times New Roman" w:hAnsi="Times New Roman" w:cs="Times New Roman"/>
          <w:sz w:val="20"/>
          <w:szCs w:val="20"/>
          <w:highlight w:val="yellow"/>
        </w:rPr>
        <w:t>2020</w:t>
      </w:r>
      <w:r w:rsidRPr="00C91FF5">
        <w:rPr>
          <w:rFonts w:ascii="Times New Roman" w:hAnsi="Times New Roman" w:cs="Times New Roman"/>
          <w:sz w:val="20"/>
          <w:szCs w:val="20"/>
        </w:rPr>
        <w:t xml:space="preserve"> donosi</w:t>
      </w:r>
    </w:p>
    <w:p w:rsidR="00CA22A6" w:rsidRPr="00C91FF5" w:rsidRDefault="00CA22A6" w:rsidP="002B45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FF5">
        <w:rPr>
          <w:rFonts w:ascii="Times New Roman" w:hAnsi="Times New Roman" w:cs="Times New Roman"/>
          <w:b/>
          <w:sz w:val="28"/>
          <w:szCs w:val="28"/>
        </w:rPr>
        <w:t>PROCEDURU</w:t>
      </w:r>
    </w:p>
    <w:p w:rsidR="00CA22A6" w:rsidRPr="00C91FF5" w:rsidRDefault="00D00C4C" w:rsidP="00E90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FF5">
        <w:rPr>
          <w:rFonts w:ascii="Times New Roman" w:hAnsi="Times New Roman" w:cs="Times New Roman"/>
          <w:b/>
          <w:sz w:val="28"/>
          <w:szCs w:val="28"/>
        </w:rPr>
        <w:t>o</w:t>
      </w:r>
      <w:r w:rsidR="00CA22A6" w:rsidRPr="00C91FF5">
        <w:rPr>
          <w:rFonts w:ascii="Times New Roman" w:hAnsi="Times New Roman" w:cs="Times New Roman"/>
          <w:b/>
          <w:sz w:val="28"/>
          <w:szCs w:val="28"/>
        </w:rPr>
        <w:t xml:space="preserve"> izdavanju i obračunu naloga za službeno putovanje</w:t>
      </w:r>
    </w:p>
    <w:p w:rsidR="00E90B1E" w:rsidRPr="00C91FF5" w:rsidRDefault="00E90B1E" w:rsidP="00E90B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22A6" w:rsidRPr="00C91FF5" w:rsidRDefault="00CA22A6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I.</w:t>
      </w:r>
    </w:p>
    <w:p w:rsidR="00CA22A6" w:rsidRPr="00C91FF5" w:rsidRDefault="00CA22A6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Ova Procedura propisuje način i postupak izdavanja te obračun naloga za službeno putovanje zaposlenika Škole.</w:t>
      </w:r>
    </w:p>
    <w:p w:rsidR="00F05B33" w:rsidRPr="00C91FF5" w:rsidRDefault="00F05B33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II.</w:t>
      </w:r>
    </w:p>
    <w:p w:rsidR="00F05B33" w:rsidRPr="00C91FF5" w:rsidRDefault="00F05B33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Naknade troškova službenog putovanja koje proizlaze iz obračuna putnog naloga obračunavaju se i isplaćuju sukladno izvorima radnog prava i poreznim propisima.</w:t>
      </w:r>
    </w:p>
    <w:p w:rsidR="00F05B33" w:rsidRPr="00C91FF5" w:rsidRDefault="00F05B33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 xml:space="preserve">Naknade troškova službenog putovanja osobama koje nisu zaposlenici Škole, obračunavaju se i isplaćuju sukladno internim aktima Škole, poreznim propisima i propisima koji uređuju obvezne odnose te se ova Procedura </w:t>
      </w:r>
      <w:r w:rsidR="001B7BEB" w:rsidRPr="00C91FF5">
        <w:rPr>
          <w:rFonts w:ascii="Times New Roman" w:hAnsi="Times New Roman" w:cs="Times New Roman"/>
          <w:sz w:val="20"/>
          <w:szCs w:val="20"/>
        </w:rPr>
        <w:t xml:space="preserve">na odgovarajući način </w:t>
      </w:r>
      <w:r w:rsidRPr="00C91FF5">
        <w:rPr>
          <w:rFonts w:ascii="Times New Roman" w:hAnsi="Times New Roman" w:cs="Times New Roman"/>
          <w:sz w:val="20"/>
          <w:szCs w:val="20"/>
        </w:rPr>
        <w:t>može primijeniti i na te osobe.</w:t>
      </w:r>
    </w:p>
    <w:p w:rsidR="00CA22A6" w:rsidRPr="00C91FF5" w:rsidRDefault="00CA22A6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II.</w:t>
      </w:r>
    </w:p>
    <w:p w:rsidR="00CA22A6" w:rsidRPr="00C91FF5" w:rsidRDefault="00CA22A6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Izrazi koji se koriste u ovoj Proceduri za osobe u muškom rodu, upot</w:t>
      </w:r>
      <w:r w:rsidR="00F05B33" w:rsidRPr="00C91FF5">
        <w:rPr>
          <w:rFonts w:ascii="Times New Roman" w:hAnsi="Times New Roman" w:cs="Times New Roman"/>
          <w:sz w:val="20"/>
          <w:szCs w:val="20"/>
        </w:rPr>
        <w:t>r</w:t>
      </w:r>
      <w:r w:rsidRPr="00C91FF5">
        <w:rPr>
          <w:rFonts w:ascii="Times New Roman" w:hAnsi="Times New Roman" w:cs="Times New Roman"/>
          <w:sz w:val="20"/>
          <w:szCs w:val="20"/>
        </w:rPr>
        <w:t>ijebljeni su neutralno i odnose se na muške i ženske osobe.</w:t>
      </w:r>
    </w:p>
    <w:p w:rsidR="00CA22A6" w:rsidRPr="00C91FF5" w:rsidRDefault="00D00C4C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III.</w:t>
      </w:r>
    </w:p>
    <w:p w:rsidR="00E90B1E" w:rsidRDefault="00CA22A6" w:rsidP="00E90B1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 xml:space="preserve">Način i postupak izdavanja </w:t>
      </w:r>
      <w:r w:rsidR="000A6F23" w:rsidRPr="00C91FF5">
        <w:rPr>
          <w:rFonts w:ascii="Times New Roman" w:hAnsi="Times New Roman" w:cs="Times New Roman"/>
          <w:sz w:val="20"/>
          <w:szCs w:val="20"/>
        </w:rPr>
        <w:t>te obračun naloga za službeno putovanje (u nastavku: putni nalog) zaposlenika Škole određuje se kako slijedi:</w:t>
      </w:r>
    </w:p>
    <w:p w:rsidR="00C91FF5" w:rsidRPr="00C91FF5" w:rsidRDefault="00C91FF5" w:rsidP="00E90B1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73"/>
        <w:gridCol w:w="2258"/>
        <w:gridCol w:w="4111"/>
        <w:gridCol w:w="1928"/>
        <w:gridCol w:w="3086"/>
        <w:gridCol w:w="3332"/>
      </w:tblGrid>
      <w:tr w:rsidR="00A50303" w:rsidRPr="00C91FF5" w:rsidTr="00D00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913D06" w:rsidP="002B4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Red. br.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Opis aktivnosti</w:t>
            </w:r>
          </w:p>
        </w:tc>
        <w:tc>
          <w:tcPr>
            <w:tcW w:w="1928" w:type="dxa"/>
            <w:vAlign w:val="center"/>
          </w:tcPr>
          <w:p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Odgovorna osoba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Dokument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</w:tr>
      <w:tr w:rsidR="00597754" w:rsidRPr="00C91FF5" w:rsidTr="00E90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8" w:type="dxa"/>
            <w:vAlign w:val="center"/>
          </w:tcPr>
          <w:p w:rsidR="00913D06" w:rsidRPr="00C91FF5" w:rsidRDefault="00BC527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ahtjev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>/prijedlog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zaposlenika</w:t>
            </w:r>
          </w:p>
          <w:p w:rsidR="00913D06" w:rsidRPr="00C91FF5" w:rsidRDefault="00913D06" w:rsidP="00D73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za odlazak na službeno putovanje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Zaposlenik na temelju poziva, prijavnice ili nekog drugog dokumenta </w:t>
            </w:r>
            <w:r w:rsidR="00BC5276" w:rsidRPr="00C91FF5">
              <w:rPr>
                <w:rFonts w:ascii="Times New Roman" w:hAnsi="Times New Roman" w:cs="Times New Roman"/>
                <w:sz w:val="20"/>
                <w:szCs w:val="20"/>
              </w:rPr>
              <w:t>preuzima u</w:t>
            </w:r>
            <w:r w:rsidR="00C258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AD0D8C" w:rsidRPr="0038029A">
              <w:rPr>
                <w:rFonts w:ascii="Times New Roman" w:hAnsi="Times New Roman" w:cs="Times New Roman"/>
                <w:sz w:val="20"/>
                <w:szCs w:val="20"/>
              </w:rPr>
              <w:t>računovodstvu</w:t>
            </w:r>
            <w:r w:rsidR="00BC5276" w:rsidRPr="00AD0D8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1B7BEB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škole </w:t>
            </w:r>
            <w:r w:rsidR="00BC5276" w:rsidRPr="00C91FF5">
              <w:rPr>
                <w:rFonts w:ascii="Times New Roman" w:hAnsi="Times New Roman" w:cs="Times New Roman"/>
                <w:sz w:val="20"/>
                <w:szCs w:val="20"/>
              </w:rPr>
              <w:t>obrazac putnog naloga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>, ispunjava podatke</w:t>
            </w:r>
            <w:r w:rsidR="00067911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o putu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( ime i prezim</w:t>
            </w:r>
            <w:r w:rsidR="00067911" w:rsidRPr="00C91FF5">
              <w:rPr>
                <w:rFonts w:ascii="Times New Roman" w:hAnsi="Times New Roman" w:cs="Times New Roman"/>
                <w:sz w:val="20"/>
                <w:szCs w:val="20"/>
              </w:rPr>
              <w:t>e, datum odlaska, mjesto u koje se putuje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>, svrha puta, trajanje puta)</w:t>
            </w:r>
            <w:r w:rsidR="00BC527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te 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traži odobrenje ravnatelja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za odlazak na službeno putovanje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Zaposlenik</w:t>
            </w:r>
          </w:p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Poziv/prijavnica i program puta/stručnog usavršavanja, 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izleta, ekskurzije,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odnosno izvanučioničke nastave i sl.</w:t>
            </w:r>
          </w:p>
        </w:tc>
        <w:tc>
          <w:tcPr>
            <w:tcW w:w="0" w:type="auto"/>
            <w:vAlign w:val="center"/>
          </w:tcPr>
          <w:p w:rsidR="00913D06" w:rsidRPr="00C91FF5" w:rsidRDefault="0079349F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15 dana prije odlaska na službeno putovanje, osim ako se 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>radi o neplaniranom putu (3 dana prije odlaska)</w:t>
            </w:r>
          </w:p>
        </w:tc>
      </w:tr>
      <w:tr w:rsidR="00A50303" w:rsidRPr="00C91FF5" w:rsidTr="00D00C4C">
        <w:trPr>
          <w:trHeight w:val="1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Razmatranje prijedloga</w:t>
            </w:r>
            <w:r w:rsidR="0079349F" w:rsidRPr="00C91FF5">
              <w:rPr>
                <w:rFonts w:ascii="Times New Roman" w:hAnsi="Times New Roman" w:cs="Times New Roman"/>
                <w:sz w:val="20"/>
                <w:szCs w:val="20"/>
              </w:rPr>
              <w:t>/zahtjeva za službeno putovanje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Prijedlog/zahtjev za službeno putovanje razmatra se je li opravdan, odnosno je li u skladu s internim aktima škole, s poslovima radnog mjesta zaposlenika te se provjerava je li u skladu </w:t>
            </w:r>
            <w:r w:rsidR="0079349F" w:rsidRPr="00C91FF5">
              <w:rPr>
                <w:rFonts w:ascii="Times New Roman" w:hAnsi="Times New Roman" w:cs="Times New Roman"/>
                <w:sz w:val="20"/>
                <w:szCs w:val="20"/>
              </w:rPr>
              <w:t>s financijskim planom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za što se ko</w:t>
            </w:r>
            <w:r w:rsidR="00AD0D8C">
              <w:rPr>
                <w:rFonts w:ascii="Times New Roman" w:hAnsi="Times New Roman" w:cs="Times New Roman"/>
                <w:sz w:val="20"/>
                <w:szCs w:val="20"/>
              </w:rPr>
              <w:t>nzultira računovođa Škole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928" w:type="dxa"/>
            <w:vAlign w:val="center"/>
          </w:tcPr>
          <w:p w:rsidR="00913D06" w:rsidRPr="00C91FF5" w:rsidRDefault="0079349F" w:rsidP="00793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 voditelj računovodstva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nalog, Financijski plan škole,</w:t>
            </w:r>
          </w:p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Drugi interni akti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3 dana od zaprimanja prijedloga/zahtjeva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>, osim ako se radi o neplaniranom putu (3 dana prije odlaska)</w:t>
            </w:r>
          </w:p>
        </w:tc>
      </w:tr>
      <w:tr w:rsidR="00597754" w:rsidRPr="00C91FF5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58" w:type="dxa"/>
            <w:vAlign w:val="center"/>
          </w:tcPr>
          <w:p w:rsidR="00E90B1E" w:rsidRPr="00C91FF5" w:rsidRDefault="00BC527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Odobravanje </w:t>
            </w:r>
          </w:p>
          <w:p w:rsidR="00913D06" w:rsidRPr="00C91FF5" w:rsidRDefault="00BC527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službenog putovanja</w:t>
            </w:r>
          </w:p>
        </w:tc>
        <w:tc>
          <w:tcPr>
            <w:tcW w:w="4111" w:type="dxa"/>
            <w:vAlign w:val="center"/>
          </w:tcPr>
          <w:p w:rsidR="00A50303" w:rsidRPr="0038029A" w:rsidRDefault="00913D06" w:rsidP="00B64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je prijedlog/zahtjev za službeno putovanje opravdan i u sk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>ladu s financijskim planom, onda se putni nalog potpisuje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uz navođenje </w:t>
            </w:r>
            <w:r w:rsidR="00067911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vrste prijevoza koji je odobren 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>i iznosa eventualno odobrenog predujma</w:t>
            </w:r>
            <w:r w:rsidR="00D73E2E" w:rsidRPr="0038029A">
              <w:rPr>
                <w:rFonts w:ascii="Times New Roman" w:hAnsi="Times New Roman" w:cs="Times New Roman"/>
                <w:sz w:val="20"/>
                <w:szCs w:val="20"/>
              </w:rPr>
              <w:t>. Pu</w:t>
            </w:r>
            <w:r w:rsidR="00C25834" w:rsidRPr="0038029A">
              <w:rPr>
                <w:rFonts w:ascii="Times New Roman" w:hAnsi="Times New Roman" w:cs="Times New Roman"/>
                <w:sz w:val="20"/>
                <w:szCs w:val="20"/>
              </w:rPr>
              <w:t xml:space="preserve">tni nalog predaje se u </w:t>
            </w:r>
            <w:r w:rsidR="00C53ABF" w:rsidRPr="0038029A">
              <w:rPr>
                <w:rFonts w:ascii="Times New Roman" w:hAnsi="Times New Roman" w:cs="Times New Roman"/>
                <w:sz w:val="20"/>
                <w:szCs w:val="20"/>
              </w:rPr>
              <w:t>računovodstvo</w:t>
            </w:r>
            <w:r w:rsidR="00D73E2E" w:rsidRPr="0038029A">
              <w:rPr>
                <w:rFonts w:ascii="Times New Roman" w:hAnsi="Times New Roman" w:cs="Times New Roman"/>
                <w:sz w:val="20"/>
                <w:szCs w:val="20"/>
              </w:rPr>
              <w:t xml:space="preserve"> radi dodjele evidencijskog broja putnog naloga.</w:t>
            </w:r>
          </w:p>
          <w:p w:rsidR="00D73E2E" w:rsidRPr="00C91FF5" w:rsidRDefault="00D73E2E" w:rsidP="00B64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Ravnatelj može zaposleniku naložiti službeno putovanje i bez osobnog zahtjeva zaposlenika, ako je službeno putovanje neophodno za obavljanje djelatnosti poslodavca ili radnog mjesta zaposlenika.</w:t>
            </w:r>
          </w:p>
        </w:tc>
        <w:tc>
          <w:tcPr>
            <w:tcW w:w="1928" w:type="dxa"/>
            <w:vAlign w:val="center"/>
          </w:tcPr>
          <w:p w:rsidR="00913D06" w:rsidRPr="00C91FF5" w:rsidRDefault="00913D06" w:rsidP="00A50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C91FF5" w:rsidRDefault="003F3A12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3 dana prije odlaska na službeno putovanje</w:t>
            </w:r>
          </w:p>
        </w:tc>
      </w:tr>
      <w:tr w:rsidR="00A50303" w:rsidRPr="00C91FF5" w:rsidTr="00D00C4C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58" w:type="dxa"/>
            <w:vAlign w:val="center"/>
          </w:tcPr>
          <w:p w:rsidR="00913D06" w:rsidRPr="00C91FF5" w:rsidRDefault="00D73E2E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videntiranje putnog naloga</w:t>
            </w:r>
          </w:p>
        </w:tc>
        <w:tc>
          <w:tcPr>
            <w:tcW w:w="4111" w:type="dxa"/>
            <w:vAlign w:val="center"/>
          </w:tcPr>
          <w:p w:rsidR="00A50303" w:rsidRPr="00C91FF5" w:rsidRDefault="00D73E2E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 w:rsidR="00067911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dostavljeni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putni nalog </w:t>
            </w:r>
            <w:r w:rsidR="00A50303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upisuje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se </w:t>
            </w:r>
            <w:r w:rsidR="00067911" w:rsidRPr="00C91FF5">
              <w:rPr>
                <w:rFonts w:ascii="Times New Roman" w:hAnsi="Times New Roman" w:cs="Times New Roman"/>
                <w:sz w:val="20"/>
                <w:szCs w:val="20"/>
              </w:rPr>
              <w:t>evidencijski broj, naziv poslodavca</w:t>
            </w:r>
            <w:r w:rsidR="00A50303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 datum izdavanja putnog naloga</w:t>
            </w:r>
            <w:r w:rsidR="00A50303" w:rsidRPr="0038029A">
              <w:rPr>
                <w:rFonts w:ascii="Times New Roman" w:hAnsi="Times New Roman" w:cs="Times New Roman"/>
                <w:sz w:val="20"/>
                <w:szCs w:val="20"/>
              </w:rPr>
              <w:t xml:space="preserve">. Isti se evidentira u Knjigu evidencije putnih naloga. Putni nalog </w:t>
            </w:r>
            <w:r w:rsidR="00A50303" w:rsidRPr="00C91FF5">
              <w:rPr>
                <w:rFonts w:ascii="Times New Roman" w:hAnsi="Times New Roman" w:cs="Times New Roman"/>
                <w:sz w:val="20"/>
                <w:szCs w:val="20"/>
              </w:rPr>
              <w:t>se predaje zaposleniku koji ide na službeno putovanje.</w:t>
            </w:r>
          </w:p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13D06" w:rsidRPr="00C91FF5" w:rsidRDefault="00C25834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Voditelj računovodstva</w:t>
            </w:r>
            <w:r w:rsidR="00315E85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nalog, Knjiga evidencije putnih naloga</w:t>
            </w:r>
          </w:p>
        </w:tc>
        <w:tc>
          <w:tcPr>
            <w:tcW w:w="0" w:type="auto"/>
            <w:vAlign w:val="center"/>
          </w:tcPr>
          <w:p w:rsidR="00913D06" w:rsidRPr="00C91FF5" w:rsidRDefault="003F3A12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dan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prije </w:t>
            </w:r>
            <w:r w:rsidR="00D00C4C" w:rsidRPr="00C91FF5">
              <w:rPr>
                <w:rFonts w:ascii="Times New Roman" w:hAnsi="Times New Roman" w:cs="Times New Roman"/>
                <w:sz w:val="20"/>
                <w:szCs w:val="20"/>
              </w:rPr>
              <w:t>odlaska na službeno putovanje</w:t>
            </w:r>
          </w:p>
        </w:tc>
      </w:tr>
      <w:tr w:rsidR="00597754" w:rsidRPr="00C91FF5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22F7B" w:rsidRPr="00C91FF5" w:rsidRDefault="00022F7B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58" w:type="dxa"/>
            <w:vAlign w:val="center"/>
          </w:tcPr>
          <w:p w:rsidR="00022F7B" w:rsidRPr="00C91FF5" w:rsidRDefault="00022F7B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Isplata predujma</w:t>
            </w:r>
          </w:p>
        </w:tc>
        <w:tc>
          <w:tcPr>
            <w:tcW w:w="4111" w:type="dxa"/>
            <w:vAlign w:val="center"/>
          </w:tcPr>
          <w:p w:rsidR="00022F7B" w:rsidRPr="00C91FF5" w:rsidRDefault="00022F7B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je ravnatelj odobrio isplatu predujma (vidi red. broj 3.), zaposleniku se isplaćuje odobreni iznos predujma.</w:t>
            </w:r>
          </w:p>
        </w:tc>
        <w:tc>
          <w:tcPr>
            <w:tcW w:w="1928" w:type="dxa"/>
            <w:vAlign w:val="center"/>
          </w:tcPr>
          <w:p w:rsidR="00022F7B" w:rsidRPr="00C91FF5" w:rsidRDefault="00597754" w:rsidP="00AD0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Voditelj računovodstva</w:t>
            </w:r>
            <w:r w:rsidR="00AD0D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22F7B" w:rsidRPr="00C91FF5" w:rsidRDefault="00022F7B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Nalog za isplatu predujma</w:t>
            </w:r>
          </w:p>
        </w:tc>
        <w:tc>
          <w:tcPr>
            <w:tcW w:w="0" w:type="auto"/>
            <w:vAlign w:val="center"/>
          </w:tcPr>
          <w:p w:rsidR="00022F7B" w:rsidRPr="00C91FF5" w:rsidRDefault="00022F7B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 dan prije službenog putovanja</w:t>
            </w:r>
          </w:p>
        </w:tc>
      </w:tr>
      <w:tr w:rsidR="00D73E2E" w:rsidRPr="00C91FF5" w:rsidTr="00E90B1E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022F7B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E90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Predaja popunjenog putnog naloga po povratku sa službenog putovanja</w:t>
            </w:r>
          </w:p>
        </w:tc>
        <w:tc>
          <w:tcPr>
            <w:tcW w:w="4111" w:type="dxa"/>
            <w:vAlign w:val="center"/>
          </w:tcPr>
          <w:p w:rsidR="00913D06" w:rsidRPr="00C91FF5" w:rsidRDefault="00067911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putnom nalogu navodi se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: datum i vrijeme odlaska i povratka sa službenog putovanja, relaciju putovanja i cijenu prijevoznih karata, prtljage i sl., cijenu smještaja, početno i završno stanje brojila, iznos cestarine te iznosi drugih eventualnih opravdanih troškova puta. Uz putni nalog priložiti dokumentaciju potrebnu za konačni obračun te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sastaviti izvješće s puta. </w:t>
            </w:r>
            <w:r w:rsidR="00315E85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Ako je troškove službenog putovanja podmirio netko </w:t>
            </w:r>
            <w:r w:rsidR="00315E85" w:rsidRPr="00C9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drugi, potrebno je to navesti u izvješću.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>Ispunjeni putni nalog predati u računovodstvo.</w:t>
            </w:r>
          </w:p>
          <w:p w:rsidR="006018E0" w:rsidRPr="00C91FF5" w:rsidRDefault="006018E0" w:rsidP="00B70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se putovanje nije realiziralo</w:t>
            </w:r>
            <w:r w:rsidR="00B70AE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, putni nalog se poništava (dvije okomite crte na prednjoj strani putnog naloga s navođenjem „NIJE REALIZIRANO“) uz napomenu zašto se put nije realizirao te se isti predaje u </w:t>
            </w:r>
            <w:r w:rsidR="00231268" w:rsidRPr="0038029A">
              <w:rPr>
                <w:rFonts w:ascii="Times New Roman" w:hAnsi="Times New Roman" w:cs="Times New Roman"/>
                <w:sz w:val="20"/>
                <w:szCs w:val="20"/>
              </w:rPr>
              <w:t>računovodstvo</w:t>
            </w:r>
            <w:r w:rsidR="00B70AE6" w:rsidRPr="0023126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B70AE6" w:rsidRPr="00C91FF5">
              <w:rPr>
                <w:rFonts w:ascii="Times New Roman" w:hAnsi="Times New Roman" w:cs="Times New Roman"/>
                <w:sz w:val="20"/>
                <w:szCs w:val="20"/>
              </w:rPr>
              <w:t>radi poništavanja putnog naloga u Knjizi evidencije putnih naloga.</w:t>
            </w:r>
          </w:p>
          <w:p w:rsidR="00B70AE6" w:rsidRPr="00C91FF5" w:rsidRDefault="00B70AE6" w:rsidP="00315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se isplatio predujam, a put nije realiziran, isti se mora v</w:t>
            </w:r>
            <w:r w:rsidR="00231268">
              <w:rPr>
                <w:rFonts w:ascii="Times New Roman" w:hAnsi="Times New Roman" w:cs="Times New Roman"/>
                <w:sz w:val="20"/>
                <w:szCs w:val="20"/>
              </w:rPr>
              <w:t>ratiti u blagajnu ili na račun Š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kole u roku 3 dana od dana planiranog odlaska na službeno putovanje.</w:t>
            </w:r>
          </w:p>
          <w:p w:rsidR="00315E85" w:rsidRPr="00C91FF5" w:rsidRDefault="00315E85" w:rsidP="00315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13D06" w:rsidRPr="00C91FF5" w:rsidRDefault="00913D06" w:rsidP="00D00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Zaposlenik 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 s prilozima (računi za smještaj, cestarina, prijevozne karte i dr.) i s izvješćem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roku 3 dana po povratku sa službenog putovanja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(subote, nedjelje i državni blagdani i praznici ne računaju se)</w:t>
            </w:r>
          </w:p>
        </w:tc>
      </w:tr>
      <w:tr w:rsidR="00597754" w:rsidRPr="00C91FF5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022F7B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534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Provjera putnog naloga po povratku sa službenog putovanja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>onačni obračun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putnog naloga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D83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Provjerava se je li putni nalog ispravno ispunjen te jesu li prateći dokumenti 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izdani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skladu sa zakonom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>. Obračunavaju se pripadajuće dnevnice sukladno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izvorima radnog prava te zbrajaju svi navedeni troškovi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5E85" w:rsidRPr="00C91FF5" w:rsidRDefault="00315E85" w:rsidP="00315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13D06" w:rsidRPr="00C91FF5" w:rsidRDefault="00231268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Voditelj računovodstva 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 s prilozima (računi za smještaj, cestarina, pri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>jevozne karte i dr.) i izvješće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2 dana od predaje putnog naloga</w:t>
            </w:r>
          </w:p>
        </w:tc>
      </w:tr>
      <w:tr w:rsidR="00D73E2E" w:rsidRPr="00C91FF5" w:rsidTr="00D00C4C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D8368A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58" w:type="dxa"/>
            <w:vAlign w:val="center"/>
          </w:tcPr>
          <w:p w:rsidR="00913D06" w:rsidRPr="00C91FF5" w:rsidRDefault="002B45AC" w:rsidP="00022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Potvrda izvršenja službenog putovanja i odobrenje za isplatu</w:t>
            </w:r>
          </w:p>
        </w:tc>
        <w:tc>
          <w:tcPr>
            <w:tcW w:w="4111" w:type="dxa"/>
            <w:vAlign w:val="center"/>
          </w:tcPr>
          <w:p w:rsidR="00913D06" w:rsidRPr="00C91FF5" w:rsidRDefault="00022F7B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Potvrđuje se da je službeno putovanje prema putnom nalogu izvršeno i odobrava se isplata</w:t>
            </w:r>
            <w:r w:rsidR="006018E0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28" w:type="dxa"/>
            <w:vAlign w:val="center"/>
          </w:tcPr>
          <w:p w:rsidR="00913D06" w:rsidRPr="00C91FF5" w:rsidRDefault="006018E0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C91FF5" w:rsidRDefault="003F3A12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4 dana od predaje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putnog naloga</w:t>
            </w:r>
          </w:p>
        </w:tc>
      </w:tr>
      <w:tr w:rsidR="00597754" w:rsidRPr="00C91FF5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D8368A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Isplata troškova po putnom nalogu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Nakon što je putni nalog ovjeren od ravnatelja zaposleniku se nadoknađuju troškovi službenog putovanja</w:t>
            </w:r>
            <w:r w:rsidR="00C97203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ili razlika ako je isplaćen predujam) na tekući račun zaposlenika ili u gotovini.</w:t>
            </w:r>
            <w:r w:rsidR="006018E0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Putni nalog se predaje </w:t>
            </w:r>
            <w:r w:rsidR="006018E0" w:rsidRPr="0038029A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="00231268" w:rsidRPr="0038029A">
              <w:rPr>
                <w:rFonts w:ascii="Times New Roman" w:hAnsi="Times New Roman" w:cs="Times New Roman"/>
                <w:sz w:val="20"/>
                <w:szCs w:val="20"/>
              </w:rPr>
              <w:t>računovodstvo</w:t>
            </w:r>
            <w:r w:rsidR="006018E0" w:rsidRPr="00380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18E0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radi evidentiranja </w:t>
            </w:r>
            <w:r w:rsidR="00B344A3">
              <w:rPr>
                <w:rFonts w:ascii="Times New Roman" w:hAnsi="Times New Roman" w:cs="Times New Roman"/>
                <w:sz w:val="20"/>
                <w:szCs w:val="20"/>
              </w:rPr>
              <w:t xml:space="preserve">obračuna </w:t>
            </w:r>
            <w:r w:rsidR="006018E0" w:rsidRPr="00C91FF5">
              <w:rPr>
                <w:rFonts w:ascii="Times New Roman" w:hAnsi="Times New Roman" w:cs="Times New Roman"/>
                <w:sz w:val="20"/>
                <w:szCs w:val="20"/>
              </w:rPr>
              <w:t>putnog naloga u Knjigu evidencije putnih naloga.</w:t>
            </w:r>
          </w:p>
        </w:tc>
        <w:tc>
          <w:tcPr>
            <w:tcW w:w="1928" w:type="dxa"/>
            <w:vAlign w:val="center"/>
          </w:tcPr>
          <w:p w:rsidR="00913D06" w:rsidRPr="00C91FF5" w:rsidRDefault="00231268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Voditelj računovodstva</w:t>
            </w:r>
          </w:p>
        </w:tc>
        <w:tc>
          <w:tcPr>
            <w:tcW w:w="0" w:type="auto"/>
            <w:vAlign w:val="center"/>
          </w:tcPr>
          <w:p w:rsidR="00913D06" w:rsidRPr="00C91FF5" w:rsidRDefault="003F3A12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C91FF5" w:rsidRDefault="003F3A12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7 dana od predaje putnog naloga</w:t>
            </w:r>
          </w:p>
        </w:tc>
      </w:tr>
      <w:tr w:rsidR="00D73E2E" w:rsidRPr="00C91FF5" w:rsidTr="0038029A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D8368A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Upis podataka iz putnog naloga po konačnom </w:t>
            </w:r>
            <w:r w:rsidRPr="0038029A">
              <w:rPr>
                <w:rFonts w:ascii="Times New Roman" w:hAnsi="Times New Roman" w:cs="Times New Roman"/>
                <w:sz w:val="20"/>
                <w:szCs w:val="20"/>
              </w:rPr>
              <w:t>obračunu u Knjigu evidencije putnih naloga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Knjigu evidencije putnih naloga upisuju se podaci iz putnog naloga/obračuna putnog naloga koji su u putnom nalogu navedeni po povratku s puta ( iznos dnevnice, prijevoza, smještaja)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Putni nalog s prilozima predaje se u računovodstvo na knjiženje.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13D06" w:rsidRPr="00C91FF5" w:rsidRDefault="00C25834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29A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231268" w:rsidRPr="0038029A">
              <w:rPr>
                <w:rFonts w:ascii="Times New Roman" w:hAnsi="Times New Roman" w:cs="Times New Roman"/>
                <w:sz w:val="20"/>
                <w:szCs w:val="20"/>
              </w:rPr>
              <w:t>oditelj računovosdtva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C91FF5" w:rsidRDefault="006018E0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10 dana po isplati troškova službenog putovanja</w:t>
            </w:r>
          </w:p>
        </w:tc>
      </w:tr>
    </w:tbl>
    <w:p w:rsidR="00A179D1" w:rsidRDefault="0038029A" w:rsidP="00A179D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KLASA:602-03/20-14</w:t>
      </w:r>
      <w:r w:rsidR="00A179D1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65</w:t>
      </w:r>
      <w:r w:rsidR="00A179D1">
        <w:rPr>
          <w:rFonts w:ascii="Times New Roman" w:hAnsi="Times New Roman" w:cs="Times New Roman"/>
          <w:sz w:val="20"/>
          <w:szCs w:val="20"/>
        </w:rPr>
        <w:tab/>
      </w:r>
      <w:r w:rsidR="00A179D1">
        <w:rPr>
          <w:rFonts w:ascii="Times New Roman" w:hAnsi="Times New Roman" w:cs="Times New Roman"/>
          <w:sz w:val="20"/>
          <w:szCs w:val="20"/>
        </w:rPr>
        <w:tab/>
      </w:r>
      <w:r w:rsidR="00A179D1">
        <w:rPr>
          <w:rFonts w:ascii="Times New Roman" w:hAnsi="Times New Roman" w:cs="Times New Roman"/>
          <w:sz w:val="20"/>
          <w:szCs w:val="20"/>
        </w:rPr>
        <w:tab/>
      </w:r>
      <w:r w:rsidR="00A179D1">
        <w:rPr>
          <w:rFonts w:ascii="Times New Roman" w:hAnsi="Times New Roman" w:cs="Times New Roman"/>
          <w:sz w:val="20"/>
          <w:szCs w:val="20"/>
        </w:rPr>
        <w:tab/>
      </w:r>
      <w:r w:rsidR="00A179D1">
        <w:rPr>
          <w:rFonts w:ascii="Times New Roman" w:hAnsi="Times New Roman" w:cs="Times New Roman"/>
          <w:sz w:val="20"/>
          <w:szCs w:val="20"/>
        </w:rPr>
        <w:tab/>
      </w:r>
      <w:r w:rsidR="00A179D1">
        <w:rPr>
          <w:rFonts w:ascii="Times New Roman" w:hAnsi="Times New Roman" w:cs="Times New Roman"/>
          <w:sz w:val="20"/>
          <w:szCs w:val="20"/>
        </w:rPr>
        <w:tab/>
      </w:r>
      <w:r w:rsidR="00A179D1">
        <w:rPr>
          <w:rFonts w:ascii="Times New Roman" w:hAnsi="Times New Roman" w:cs="Times New Roman"/>
          <w:sz w:val="20"/>
          <w:szCs w:val="20"/>
        </w:rPr>
        <w:tab/>
      </w:r>
      <w:r w:rsidR="00A179D1">
        <w:rPr>
          <w:rFonts w:ascii="Times New Roman" w:hAnsi="Times New Roman" w:cs="Times New Roman"/>
          <w:sz w:val="20"/>
          <w:szCs w:val="20"/>
        </w:rPr>
        <w:tab/>
      </w:r>
      <w:r w:rsidR="00A179D1">
        <w:rPr>
          <w:rFonts w:ascii="Times New Roman" w:hAnsi="Times New Roman" w:cs="Times New Roman"/>
          <w:sz w:val="20"/>
          <w:szCs w:val="20"/>
        </w:rPr>
        <w:tab/>
      </w:r>
      <w:r w:rsidR="00A179D1">
        <w:rPr>
          <w:rFonts w:ascii="Times New Roman" w:hAnsi="Times New Roman" w:cs="Times New Roman"/>
          <w:sz w:val="20"/>
          <w:szCs w:val="20"/>
        </w:rPr>
        <w:tab/>
      </w:r>
      <w:r w:rsidR="00A179D1">
        <w:rPr>
          <w:rFonts w:ascii="Times New Roman" w:hAnsi="Times New Roman" w:cs="Times New Roman"/>
          <w:sz w:val="20"/>
          <w:szCs w:val="20"/>
        </w:rPr>
        <w:tab/>
      </w:r>
      <w:r w:rsidR="00A179D1">
        <w:rPr>
          <w:rFonts w:ascii="Times New Roman" w:hAnsi="Times New Roman" w:cs="Times New Roman"/>
          <w:sz w:val="20"/>
          <w:szCs w:val="20"/>
        </w:rPr>
        <w:tab/>
      </w:r>
      <w:r w:rsidR="00A179D1">
        <w:rPr>
          <w:rFonts w:ascii="Times New Roman" w:hAnsi="Times New Roman" w:cs="Times New Roman"/>
          <w:sz w:val="20"/>
          <w:szCs w:val="20"/>
        </w:rPr>
        <w:tab/>
      </w:r>
      <w:r w:rsidR="00231268">
        <w:rPr>
          <w:rFonts w:ascii="Times New Roman" w:hAnsi="Times New Roman" w:cs="Times New Roman"/>
          <w:sz w:val="20"/>
          <w:szCs w:val="20"/>
        </w:rPr>
        <w:t xml:space="preserve"> </w:t>
      </w:r>
      <w:r w:rsidR="00E90B1E" w:rsidRPr="00C91FF5">
        <w:rPr>
          <w:rFonts w:ascii="Times New Roman" w:hAnsi="Times New Roman" w:cs="Times New Roman"/>
          <w:sz w:val="20"/>
          <w:szCs w:val="20"/>
        </w:rPr>
        <w:t>Ravn</w:t>
      </w:r>
      <w:r w:rsidR="00A179D1">
        <w:rPr>
          <w:rFonts w:ascii="Times New Roman" w:hAnsi="Times New Roman" w:cs="Times New Roman"/>
          <w:sz w:val="20"/>
          <w:szCs w:val="20"/>
        </w:rPr>
        <w:t>atelj:</w:t>
      </w:r>
    </w:p>
    <w:p w:rsidR="0038029A" w:rsidRDefault="0038029A" w:rsidP="00A179D1">
      <w:pPr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>URBROJ:2198-1-74-20-3</w:t>
      </w:r>
      <w:r w:rsidR="00A179D1">
        <w:rPr>
          <w:rFonts w:ascii="Times New Roman" w:hAnsi="Times New Roman" w:cs="Times New Roman"/>
          <w:sz w:val="20"/>
          <w:szCs w:val="20"/>
        </w:rPr>
        <w:tab/>
      </w:r>
      <w:r w:rsidR="00A179D1">
        <w:rPr>
          <w:rFonts w:ascii="Times New Roman" w:hAnsi="Times New Roman" w:cs="Times New Roman"/>
          <w:sz w:val="20"/>
          <w:szCs w:val="20"/>
        </w:rPr>
        <w:tab/>
      </w:r>
      <w:r w:rsidR="00A179D1">
        <w:rPr>
          <w:rFonts w:ascii="Times New Roman" w:hAnsi="Times New Roman" w:cs="Times New Roman"/>
          <w:sz w:val="20"/>
          <w:szCs w:val="20"/>
        </w:rPr>
        <w:tab/>
      </w:r>
      <w:r w:rsidR="00A179D1">
        <w:rPr>
          <w:rFonts w:ascii="Times New Roman" w:hAnsi="Times New Roman" w:cs="Times New Roman"/>
          <w:sz w:val="20"/>
          <w:szCs w:val="20"/>
        </w:rPr>
        <w:tab/>
      </w:r>
      <w:r w:rsidR="00A179D1">
        <w:rPr>
          <w:rFonts w:ascii="Times New Roman" w:hAnsi="Times New Roman" w:cs="Times New Roman"/>
          <w:sz w:val="20"/>
          <w:szCs w:val="20"/>
        </w:rPr>
        <w:tab/>
      </w:r>
      <w:r w:rsidR="00A179D1">
        <w:rPr>
          <w:rFonts w:ascii="Times New Roman" w:hAnsi="Times New Roman" w:cs="Times New Roman"/>
          <w:sz w:val="20"/>
          <w:szCs w:val="20"/>
        </w:rPr>
        <w:tab/>
      </w:r>
      <w:r w:rsidR="00A179D1">
        <w:rPr>
          <w:rFonts w:ascii="Times New Roman" w:hAnsi="Times New Roman" w:cs="Times New Roman"/>
          <w:sz w:val="20"/>
          <w:szCs w:val="20"/>
        </w:rPr>
        <w:tab/>
      </w:r>
      <w:r w:rsidR="00A179D1">
        <w:rPr>
          <w:rFonts w:ascii="Times New Roman" w:hAnsi="Times New Roman" w:cs="Times New Roman"/>
          <w:sz w:val="20"/>
          <w:szCs w:val="20"/>
        </w:rPr>
        <w:tab/>
      </w:r>
      <w:r w:rsidR="00A179D1">
        <w:rPr>
          <w:rFonts w:ascii="Times New Roman" w:hAnsi="Times New Roman" w:cs="Times New Roman"/>
          <w:sz w:val="20"/>
          <w:szCs w:val="20"/>
        </w:rPr>
        <w:tab/>
      </w:r>
      <w:r w:rsidR="00A179D1">
        <w:rPr>
          <w:rFonts w:ascii="Times New Roman" w:hAnsi="Times New Roman" w:cs="Times New Roman"/>
          <w:sz w:val="20"/>
          <w:szCs w:val="20"/>
        </w:rPr>
        <w:tab/>
      </w:r>
      <w:r w:rsidR="00A179D1">
        <w:rPr>
          <w:rFonts w:ascii="Times New Roman" w:hAnsi="Times New Roman" w:cs="Times New Roman"/>
          <w:sz w:val="20"/>
          <w:szCs w:val="20"/>
        </w:rPr>
        <w:tab/>
      </w:r>
      <w:r w:rsidR="00A179D1">
        <w:rPr>
          <w:rFonts w:ascii="Times New Roman" w:hAnsi="Times New Roman" w:cs="Times New Roman"/>
          <w:sz w:val="20"/>
          <w:szCs w:val="20"/>
        </w:rPr>
        <w:tab/>
      </w:r>
      <w:r w:rsidR="00A179D1">
        <w:rPr>
          <w:rFonts w:ascii="Arial" w:hAnsi="Arial" w:cs="Arial"/>
          <w:sz w:val="22"/>
          <w:szCs w:val="22"/>
        </w:rPr>
        <w:t>mr.sc. Denis Prusac, dipl.ing.</w:t>
      </w:r>
    </w:p>
    <w:p w:rsidR="0038029A" w:rsidRPr="0038029A" w:rsidRDefault="0038029A" w:rsidP="00A179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Zadar, 26.06. 2020.</w:t>
      </w:r>
    </w:p>
    <w:sectPr w:rsidR="0038029A" w:rsidRPr="0038029A" w:rsidSect="00E90B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E29" w:rsidRDefault="00E46E29" w:rsidP="005C4701">
      <w:pPr>
        <w:spacing w:after="0" w:line="240" w:lineRule="auto"/>
      </w:pPr>
      <w:r>
        <w:separator/>
      </w:r>
    </w:p>
  </w:endnote>
  <w:endnote w:type="continuationSeparator" w:id="0">
    <w:p w:rsidR="00E46E29" w:rsidRDefault="00E46E29" w:rsidP="005C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701" w:rsidRDefault="005C4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701" w:rsidRDefault="005C47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701" w:rsidRDefault="005C4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E29" w:rsidRDefault="00E46E29" w:rsidP="005C4701">
      <w:pPr>
        <w:spacing w:after="0" w:line="240" w:lineRule="auto"/>
      </w:pPr>
      <w:r>
        <w:separator/>
      </w:r>
    </w:p>
  </w:footnote>
  <w:footnote w:type="continuationSeparator" w:id="0">
    <w:p w:rsidR="00E46E29" w:rsidRDefault="00E46E29" w:rsidP="005C4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701" w:rsidRDefault="005C47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701" w:rsidRDefault="005C4701" w:rsidP="005C4701">
    <w:pPr>
      <w:pStyle w:val="Header"/>
      <w:jc w:val="right"/>
    </w:pPr>
    <w:r>
      <w:t>VIST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701" w:rsidRDefault="005C4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C1"/>
    <w:rsid w:val="00022F7B"/>
    <w:rsid w:val="0003550A"/>
    <w:rsid w:val="00067911"/>
    <w:rsid w:val="00075DA0"/>
    <w:rsid w:val="000825C1"/>
    <w:rsid w:val="000A6F23"/>
    <w:rsid w:val="000F550F"/>
    <w:rsid w:val="001A3709"/>
    <w:rsid w:val="001B7BEB"/>
    <w:rsid w:val="002067BC"/>
    <w:rsid w:val="00230044"/>
    <w:rsid w:val="00231268"/>
    <w:rsid w:val="002B45AC"/>
    <w:rsid w:val="00315E85"/>
    <w:rsid w:val="0038029A"/>
    <w:rsid w:val="003A2B17"/>
    <w:rsid w:val="003F3A12"/>
    <w:rsid w:val="00406BB8"/>
    <w:rsid w:val="0041347D"/>
    <w:rsid w:val="00443311"/>
    <w:rsid w:val="00480602"/>
    <w:rsid w:val="004F1333"/>
    <w:rsid w:val="00534273"/>
    <w:rsid w:val="00542815"/>
    <w:rsid w:val="00566FEE"/>
    <w:rsid w:val="00597754"/>
    <w:rsid w:val="005C4701"/>
    <w:rsid w:val="006018E0"/>
    <w:rsid w:val="00602E42"/>
    <w:rsid w:val="00607228"/>
    <w:rsid w:val="00644778"/>
    <w:rsid w:val="006C5DB0"/>
    <w:rsid w:val="00717BBE"/>
    <w:rsid w:val="0079349F"/>
    <w:rsid w:val="008B7141"/>
    <w:rsid w:val="00913D06"/>
    <w:rsid w:val="009A0229"/>
    <w:rsid w:val="00A179D1"/>
    <w:rsid w:val="00A50303"/>
    <w:rsid w:val="00A55742"/>
    <w:rsid w:val="00AD0D8C"/>
    <w:rsid w:val="00B344A3"/>
    <w:rsid w:val="00B40D36"/>
    <w:rsid w:val="00B64BAF"/>
    <w:rsid w:val="00B70AE6"/>
    <w:rsid w:val="00BC5276"/>
    <w:rsid w:val="00C2252A"/>
    <w:rsid w:val="00C25834"/>
    <w:rsid w:val="00C53ABF"/>
    <w:rsid w:val="00C765DF"/>
    <w:rsid w:val="00C91FF5"/>
    <w:rsid w:val="00C9469B"/>
    <w:rsid w:val="00C97203"/>
    <w:rsid w:val="00CA22A6"/>
    <w:rsid w:val="00CC5544"/>
    <w:rsid w:val="00D00C4C"/>
    <w:rsid w:val="00D659EB"/>
    <w:rsid w:val="00D73E2E"/>
    <w:rsid w:val="00D8368A"/>
    <w:rsid w:val="00DD4442"/>
    <w:rsid w:val="00E46E29"/>
    <w:rsid w:val="00E90B1E"/>
    <w:rsid w:val="00EF05A8"/>
    <w:rsid w:val="00F0227C"/>
    <w:rsid w:val="00F05B33"/>
    <w:rsid w:val="00F107C6"/>
    <w:rsid w:val="00F621A6"/>
    <w:rsid w:val="00FC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204D"/>
  <w15:chartTrackingRefBased/>
  <w15:docId w15:val="{58BB20D8-2F56-4FEF-B7F7-D1CCC68B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06"/>
  </w:style>
  <w:style w:type="paragraph" w:styleId="Heading1">
    <w:name w:val="heading 1"/>
    <w:basedOn w:val="Normal"/>
    <w:next w:val="Normal"/>
    <w:link w:val="Heading1Char"/>
    <w:uiPriority w:val="9"/>
    <w:qFormat/>
    <w:rsid w:val="00913D0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D0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D0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D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D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D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D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D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D0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5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0A6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3D0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D0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D0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D0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D06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D0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D0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D0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D06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3D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13D0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13D0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D0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3D06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13D06"/>
    <w:rPr>
      <w:b/>
      <w:bCs/>
    </w:rPr>
  </w:style>
  <w:style w:type="character" w:styleId="Emphasis">
    <w:name w:val="Emphasis"/>
    <w:basedOn w:val="DefaultParagraphFont"/>
    <w:uiPriority w:val="20"/>
    <w:qFormat/>
    <w:rsid w:val="00913D06"/>
    <w:rPr>
      <w:i/>
      <w:iCs/>
      <w:color w:val="000000" w:themeColor="text1"/>
    </w:rPr>
  </w:style>
  <w:style w:type="paragraph" w:styleId="NoSpacing">
    <w:name w:val="No Spacing"/>
    <w:uiPriority w:val="1"/>
    <w:qFormat/>
    <w:rsid w:val="00913D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13D0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13D06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D0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D06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13D0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13D0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13D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13D0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13D0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3D06"/>
    <w:pPr>
      <w:outlineLvl w:val="9"/>
    </w:pPr>
  </w:style>
  <w:style w:type="table" w:styleId="TableGridLight">
    <w:name w:val="Grid Table Light"/>
    <w:basedOn w:val="TableNormal"/>
    <w:uiPriority w:val="40"/>
    <w:rsid w:val="00913D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13D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F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701"/>
  </w:style>
  <w:style w:type="paragraph" w:styleId="Footer">
    <w:name w:val="footer"/>
    <w:basedOn w:val="Normal"/>
    <w:link w:val="FooterChar"/>
    <w:uiPriority w:val="99"/>
    <w:unhideWhenUsed/>
    <w:rsid w:val="005C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RACUNOVODSTVO</cp:lastModifiedBy>
  <cp:revision>11</cp:revision>
  <cp:lastPrinted>2020-12-11T07:13:00Z</cp:lastPrinted>
  <dcterms:created xsi:type="dcterms:W3CDTF">2019-11-20T07:54:00Z</dcterms:created>
  <dcterms:modified xsi:type="dcterms:W3CDTF">2020-12-21T09:39:00Z</dcterms:modified>
</cp:coreProperties>
</file>